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C5485A">
          <w:rPr>
            <w:rStyle w:val="Hipersaitas"/>
            <w:noProof/>
          </w:rPr>
          <w:t>P</w:t>
        </w:r>
        <w:r w:rsidRPr="00ED46B8">
          <w:rPr>
            <w:rStyle w:val="Hipersaitas"/>
            <w:noProof/>
          </w:rPr>
          <w:t xml:space="preserve">irkimo sąlygų 10 priedas </w:t>
        </w:r>
        <w:bookmarkStart w:id="0" w:name="_Hlk125468477"/>
        <w:r w:rsidRPr="00ED46B8">
          <w:rPr>
            <w:rStyle w:val="Hipersaitas"/>
            <w:noProof/>
          </w:rPr>
          <w:t>„Tie</w:t>
        </w:r>
        <w:r w:rsidRPr="00C5485A">
          <w:rPr>
            <w:rStyle w:val="Hipersaitas"/>
            <w:noProof/>
          </w:rPr>
          <w:t>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291D577" w14:textId="77777777" w:rsidR="00ED46B8" w:rsidRDefault="00ED46B8" w:rsidP="00FE195A">
      <w:pPr>
        <w:spacing w:after="0" w:line="240" w:lineRule="auto"/>
        <w:jc w:val="center"/>
        <w:rPr>
          <w:rFonts w:ascii="Times New Roman" w:eastAsia="Times New Roman" w:hAnsi="Times New Roman" w:cs="Times New Roman"/>
          <w:b/>
          <w:bCs/>
          <w:sz w:val="24"/>
          <w:szCs w:val="24"/>
        </w:rPr>
      </w:pPr>
    </w:p>
    <w:p w14:paraId="2C0A0E1E" w14:textId="12DF10BD"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69FF36C" w14:textId="1052A4B6" w:rsidR="00ED46B8" w:rsidRDefault="004B5243" w:rsidP="00FE195A">
      <w:pPr>
        <w:shd w:val="clear" w:color="auto" w:fill="FFFFFF"/>
        <w:spacing w:after="0" w:line="240" w:lineRule="auto"/>
        <w:jc w:val="center"/>
        <w:rPr>
          <w:rFonts w:ascii="Times New Roman" w:eastAsia="Arial" w:hAnsi="Times New Roman" w:cs="Times New Roman"/>
          <w:b/>
          <w:sz w:val="24"/>
          <w:szCs w:val="24"/>
          <w:lang w:eastAsia="en-US"/>
        </w:rPr>
      </w:pPr>
      <w:r w:rsidRPr="004B5243">
        <w:rPr>
          <w:rFonts w:ascii="Times New Roman" w:eastAsia="Arial" w:hAnsi="Times New Roman" w:cs="Times New Roman"/>
          <w:b/>
          <w:sz w:val="24"/>
          <w:szCs w:val="24"/>
          <w:lang w:eastAsia="en-US"/>
        </w:rPr>
        <w:t>(PU-13570/25) [ITP25] Mobilus mineralinių medžiagų trupintuvas</w:t>
      </w:r>
    </w:p>
    <w:p w14:paraId="1975DC4C" w14:textId="77777777" w:rsidR="004B5243" w:rsidRPr="0093771B" w:rsidRDefault="004B5243"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96BE0" w14:textId="77777777" w:rsidR="00F25850" w:rsidRDefault="00F25850" w:rsidP="00DD3A79">
      <w:pPr>
        <w:spacing w:line="240" w:lineRule="auto"/>
      </w:pPr>
      <w:r>
        <w:separator/>
      </w:r>
    </w:p>
  </w:endnote>
  <w:endnote w:type="continuationSeparator" w:id="0">
    <w:p w14:paraId="778DBDB1" w14:textId="77777777" w:rsidR="00F25850" w:rsidRDefault="00F25850"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0B635" w14:textId="77777777" w:rsidR="00F25850" w:rsidRDefault="00F25850" w:rsidP="00DD3A79">
      <w:pPr>
        <w:spacing w:line="240" w:lineRule="auto"/>
      </w:pPr>
      <w:r>
        <w:separator/>
      </w:r>
    </w:p>
  </w:footnote>
  <w:footnote w:type="continuationSeparator" w:id="0">
    <w:p w14:paraId="221F2204" w14:textId="77777777" w:rsidR="00F25850" w:rsidRDefault="00F25850"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2D593E"/>
    <w:rsid w:val="00350A07"/>
    <w:rsid w:val="00354702"/>
    <w:rsid w:val="003748E4"/>
    <w:rsid w:val="003E48E6"/>
    <w:rsid w:val="003E7507"/>
    <w:rsid w:val="004B5243"/>
    <w:rsid w:val="00535A61"/>
    <w:rsid w:val="00672D56"/>
    <w:rsid w:val="007113FE"/>
    <w:rsid w:val="008435F7"/>
    <w:rsid w:val="00993EC9"/>
    <w:rsid w:val="009A197A"/>
    <w:rsid w:val="009D3E24"/>
    <w:rsid w:val="00A32555"/>
    <w:rsid w:val="00A373FA"/>
    <w:rsid w:val="00A938C0"/>
    <w:rsid w:val="00AB57A3"/>
    <w:rsid w:val="00B6185D"/>
    <w:rsid w:val="00B76466"/>
    <w:rsid w:val="00D523EC"/>
    <w:rsid w:val="00DD3A79"/>
    <w:rsid w:val="00E65EFA"/>
    <w:rsid w:val="00E81B67"/>
    <w:rsid w:val="00ED46B8"/>
    <w:rsid w:val="00EE527D"/>
    <w:rsid w:val="00F25850"/>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2518</Words>
  <Characters>1436</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6</cp:revision>
  <dcterms:created xsi:type="dcterms:W3CDTF">2024-02-08T09:52:00Z</dcterms:created>
  <dcterms:modified xsi:type="dcterms:W3CDTF">2025-06-09T09:42:00Z</dcterms:modified>
</cp:coreProperties>
</file>